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62AFB7" w14:textId="3D2507DA" w:rsidR="003D3093" w:rsidRDefault="004E6E22" w:rsidP="004E6E22">
      <w:pPr>
        <w:rPr>
          <w:b/>
          <w:sz w:val="44"/>
          <w:szCs w:val="44"/>
        </w:rPr>
      </w:pPr>
      <w:r>
        <w:rPr>
          <w:b/>
          <w:noProof/>
          <w:sz w:val="44"/>
          <w:szCs w:val="44"/>
        </w:rPr>
        <w:drawing>
          <wp:inline distT="0" distB="0" distL="0" distR="0" wp14:anchorId="0B563CD9" wp14:editId="094E6A43">
            <wp:extent cx="1099765" cy="3047495"/>
            <wp:effectExtent l="111760" t="440690" r="98425" b="441325"/>
            <wp:docPr id="821682052" name="Bildobjekt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183" t="3645" r="29274" b="215"/>
                    <a:stretch>
                      <a:fillRect/>
                    </a:stretch>
                  </pic:blipFill>
                  <pic:spPr bwMode="auto">
                    <a:xfrm rot="4370480">
                      <a:off x="0" y="0"/>
                      <a:ext cx="1113396" cy="30852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noProof/>
          <w:sz w:val="44"/>
          <w:szCs w:val="44"/>
        </w:rPr>
        <w:t xml:space="preserve">    </w:t>
      </w:r>
      <w:r>
        <w:rPr>
          <w:b/>
          <w:noProof/>
          <w:sz w:val="44"/>
          <w:szCs w:val="44"/>
        </w:rPr>
        <w:drawing>
          <wp:inline distT="0" distB="0" distL="0" distR="0" wp14:anchorId="0F38F79A" wp14:editId="1EA80B35">
            <wp:extent cx="1306278" cy="2775529"/>
            <wp:effectExtent l="122873" t="334327" r="93027" b="340678"/>
            <wp:docPr id="452595055" name="Bildobjekt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764" t="4984" r="18757" b="287"/>
                    <a:stretch>
                      <a:fillRect/>
                    </a:stretch>
                  </pic:blipFill>
                  <pic:spPr bwMode="auto">
                    <a:xfrm rot="17069912" flipH="1">
                      <a:off x="0" y="0"/>
                      <a:ext cx="1406389" cy="2988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C7E2352" w14:textId="779B40D7" w:rsidR="003D3093" w:rsidRPr="003D3093" w:rsidRDefault="00EB6299" w:rsidP="003D3093">
      <w:pPr>
        <w:jc w:val="center"/>
        <w:rPr>
          <w:noProof/>
          <w:sz w:val="28"/>
          <w:szCs w:val="28"/>
          <w:lang w:eastAsia="sv-SE"/>
        </w:rPr>
      </w:pPr>
      <w:r w:rsidRPr="00EB6299">
        <w:rPr>
          <w:b/>
          <w:sz w:val="44"/>
          <w:szCs w:val="44"/>
        </w:rPr>
        <w:t>Sommarprogram 20</w:t>
      </w:r>
      <w:r w:rsidR="000669DB">
        <w:rPr>
          <w:b/>
          <w:sz w:val="44"/>
          <w:szCs w:val="44"/>
        </w:rPr>
        <w:t>26</w:t>
      </w:r>
    </w:p>
    <w:p w14:paraId="5E1DC486" w14:textId="77777777" w:rsidR="00C60207" w:rsidRPr="00EB6299" w:rsidRDefault="00EB6299" w:rsidP="003D3093">
      <w:pPr>
        <w:jc w:val="center"/>
        <w:rPr>
          <w:b/>
          <w:sz w:val="44"/>
          <w:szCs w:val="44"/>
        </w:rPr>
      </w:pPr>
      <w:r w:rsidRPr="00EB6299">
        <w:rPr>
          <w:b/>
          <w:sz w:val="44"/>
          <w:szCs w:val="44"/>
        </w:rPr>
        <w:t>Gryts skärvårdsförening</w:t>
      </w:r>
    </w:p>
    <w:p w14:paraId="12F2655D" w14:textId="77777777" w:rsidR="00EB6299" w:rsidRDefault="00EB6299" w:rsidP="000669DB">
      <w:pPr>
        <w:jc w:val="center"/>
        <w:rPr>
          <w:sz w:val="28"/>
          <w:szCs w:val="28"/>
        </w:rPr>
      </w:pPr>
    </w:p>
    <w:p w14:paraId="1786D417" w14:textId="77777777" w:rsidR="00AC7456" w:rsidRDefault="00AC7456" w:rsidP="000669DB">
      <w:pPr>
        <w:jc w:val="center"/>
        <w:rPr>
          <w:b/>
          <w:sz w:val="28"/>
          <w:szCs w:val="28"/>
        </w:rPr>
      </w:pPr>
    </w:p>
    <w:p w14:paraId="78275E99" w14:textId="5B81A43E" w:rsidR="00EB6299" w:rsidRPr="00EB6299" w:rsidRDefault="000669DB" w:rsidP="000669D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EB6299" w:rsidRPr="00EB6299">
        <w:rPr>
          <w:b/>
          <w:sz w:val="28"/>
          <w:szCs w:val="28"/>
        </w:rPr>
        <w:t xml:space="preserve"> juli </w:t>
      </w:r>
      <w:proofErr w:type="spellStart"/>
      <w:r w:rsidR="00EB6299" w:rsidRPr="00EB6299">
        <w:rPr>
          <w:b/>
          <w:sz w:val="28"/>
          <w:szCs w:val="28"/>
        </w:rPr>
        <w:t>kl</w:t>
      </w:r>
      <w:proofErr w:type="spellEnd"/>
      <w:r w:rsidR="00EB6299" w:rsidRPr="00EB6299">
        <w:rPr>
          <w:b/>
          <w:sz w:val="28"/>
          <w:szCs w:val="28"/>
        </w:rPr>
        <w:t xml:space="preserve"> 11.00</w:t>
      </w:r>
    </w:p>
    <w:p w14:paraId="19650E2B" w14:textId="72178E57" w:rsidR="00EB6299" w:rsidRPr="00864F4C" w:rsidRDefault="00EB6299" w:rsidP="000669DB">
      <w:pPr>
        <w:jc w:val="center"/>
        <w:rPr>
          <w:sz w:val="28"/>
          <w:szCs w:val="28"/>
        </w:rPr>
      </w:pPr>
      <w:r>
        <w:rPr>
          <w:sz w:val="28"/>
          <w:szCs w:val="28"/>
        </w:rPr>
        <w:t>Årsmöte</w:t>
      </w:r>
      <w:r w:rsidR="00653911">
        <w:rPr>
          <w:sz w:val="28"/>
          <w:szCs w:val="28"/>
        </w:rPr>
        <w:t xml:space="preserve"> med utdelning av å</w:t>
      </w:r>
      <w:r w:rsidR="001E7A55">
        <w:rPr>
          <w:sz w:val="28"/>
          <w:szCs w:val="28"/>
        </w:rPr>
        <w:t>r</w:t>
      </w:r>
      <w:r w:rsidR="00864F4C">
        <w:rPr>
          <w:sz w:val="28"/>
          <w:szCs w:val="28"/>
        </w:rPr>
        <w:t>ets skärvårdsdiplom</w:t>
      </w:r>
      <w:r w:rsidR="00414843">
        <w:rPr>
          <w:sz w:val="28"/>
          <w:szCs w:val="28"/>
        </w:rPr>
        <w:t xml:space="preserve"> i Ledins ladugård på </w:t>
      </w:r>
      <w:proofErr w:type="spellStart"/>
      <w:r w:rsidR="00414843">
        <w:rPr>
          <w:sz w:val="28"/>
          <w:szCs w:val="28"/>
        </w:rPr>
        <w:t>Kråkmarö</w:t>
      </w:r>
      <w:proofErr w:type="spellEnd"/>
      <w:r w:rsidR="00864F4C">
        <w:rPr>
          <w:sz w:val="28"/>
          <w:szCs w:val="28"/>
        </w:rPr>
        <w:t>. Egen skjuts och matsäck. Årets talare är</w:t>
      </w:r>
      <w:r>
        <w:rPr>
          <w:sz w:val="28"/>
          <w:szCs w:val="28"/>
        </w:rPr>
        <w:t xml:space="preserve"> </w:t>
      </w:r>
      <w:r w:rsidR="00864F4C">
        <w:rPr>
          <w:sz w:val="28"/>
          <w:szCs w:val="28"/>
        </w:rPr>
        <w:t>l</w:t>
      </w:r>
      <w:r>
        <w:rPr>
          <w:sz w:val="28"/>
          <w:szCs w:val="28"/>
        </w:rPr>
        <w:t>äkaren</w:t>
      </w:r>
      <w:r w:rsidR="004D3514">
        <w:rPr>
          <w:sz w:val="28"/>
          <w:szCs w:val="28"/>
        </w:rPr>
        <w:t>,</w:t>
      </w:r>
      <w:r>
        <w:rPr>
          <w:sz w:val="28"/>
          <w:szCs w:val="28"/>
        </w:rPr>
        <w:t xml:space="preserve"> författaren</w:t>
      </w:r>
      <w:r w:rsidR="004D3514">
        <w:rPr>
          <w:sz w:val="28"/>
          <w:szCs w:val="28"/>
        </w:rPr>
        <w:t xml:space="preserve"> och </w:t>
      </w:r>
      <w:proofErr w:type="spellStart"/>
      <w:r w:rsidR="004D3514">
        <w:rPr>
          <w:sz w:val="28"/>
          <w:szCs w:val="28"/>
        </w:rPr>
        <w:t>nasofilen</w:t>
      </w:r>
      <w:proofErr w:type="spellEnd"/>
      <w:r>
        <w:rPr>
          <w:sz w:val="28"/>
          <w:szCs w:val="28"/>
        </w:rPr>
        <w:t xml:space="preserve"> Anders Källgård</w:t>
      </w:r>
      <w:r w:rsidR="00864F4C">
        <w:rPr>
          <w:sz w:val="28"/>
          <w:szCs w:val="28"/>
        </w:rPr>
        <w:t xml:space="preserve">, </w:t>
      </w:r>
      <w:r w:rsidR="004D3514">
        <w:rPr>
          <w:sz w:val="28"/>
          <w:szCs w:val="28"/>
        </w:rPr>
        <w:t>bejubla</w:t>
      </w:r>
      <w:r w:rsidR="002F3525">
        <w:rPr>
          <w:sz w:val="28"/>
          <w:szCs w:val="28"/>
        </w:rPr>
        <w:t>d</w:t>
      </w:r>
      <w:r w:rsidR="004D3514">
        <w:rPr>
          <w:sz w:val="28"/>
          <w:szCs w:val="28"/>
        </w:rPr>
        <w:t xml:space="preserve"> föredrag</w:t>
      </w:r>
      <w:r w:rsidR="002F3525">
        <w:rPr>
          <w:sz w:val="28"/>
          <w:szCs w:val="28"/>
        </w:rPr>
        <w:t>shållare</w:t>
      </w:r>
      <w:r w:rsidR="004D3514">
        <w:rPr>
          <w:sz w:val="28"/>
          <w:szCs w:val="28"/>
        </w:rPr>
        <w:t xml:space="preserve"> på årsmötet 2019.</w:t>
      </w:r>
    </w:p>
    <w:p w14:paraId="54DD4164" w14:textId="77777777" w:rsidR="00864F4C" w:rsidRDefault="00864F4C" w:rsidP="000669DB">
      <w:pPr>
        <w:jc w:val="center"/>
        <w:rPr>
          <w:i/>
          <w:sz w:val="28"/>
          <w:szCs w:val="28"/>
        </w:rPr>
      </w:pPr>
    </w:p>
    <w:p w14:paraId="472274E4" w14:textId="6181DC7B" w:rsidR="00864F4C" w:rsidRDefault="00864F4C" w:rsidP="000669DB">
      <w:pPr>
        <w:jc w:val="center"/>
        <w:rPr>
          <w:b/>
          <w:sz w:val="28"/>
          <w:szCs w:val="28"/>
        </w:rPr>
      </w:pPr>
      <w:r w:rsidRPr="00864F4C">
        <w:rPr>
          <w:b/>
          <w:sz w:val="28"/>
          <w:szCs w:val="28"/>
        </w:rPr>
        <w:t>1</w:t>
      </w:r>
      <w:r w:rsidR="004D3514">
        <w:rPr>
          <w:b/>
          <w:sz w:val="28"/>
          <w:szCs w:val="28"/>
        </w:rPr>
        <w:t>8</w:t>
      </w:r>
      <w:r w:rsidRPr="00864F4C">
        <w:rPr>
          <w:b/>
          <w:sz w:val="28"/>
          <w:szCs w:val="28"/>
        </w:rPr>
        <w:t xml:space="preserve"> juli </w:t>
      </w:r>
      <w:proofErr w:type="spellStart"/>
      <w:r w:rsidRPr="00864F4C">
        <w:rPr>
          <w:b/>
          <w:sz w:val="28"/>
          <w:szCs w:val="28"/>
        </w:rPr>
        <w:t>kl</w:t>
      </w:r>
      <w:proofErr w:type="spellEnd"/>
      <w:r w:rsidRPr="00864F4C">
        <w:rPr>
          <w:b/>
          <w:sz w:val="28"/>
          <w:szCs w:val="28"/>
        </w:rPr>
        <w:t xml:space="preserve"> 17</w:t>
      </w:r>
      <w:r>
        <w:rPr>
          <w:b/>
          <w:sz w:val="28"/>
          <w:szCs w:val="28"/>
        </w:rPr>
        <w:t>.00</w:t>
      </w:r>
    </w:p>
    <w:p w14:paraId="0FEB2752" w14:textId="3B2E5BEB" w:rsidR="00864F4C" w:rsidRDefault="00864F4C" w:rsidP="000669DB">
      <w:pPr>
        <w:jc w:val="center"/>
        <w:rPr>
          <w:sz w:val="28"/>
          <w:szCs w:val="28"/>
        </w:rPr>
      </w:pPr>
      <w:proofErr w:type="spellStart"/>
      <w:r>
        <w:rPr>
          <w:sz w:val="28"/>
          <w:szCs w:val="28"/>
        </w:rPr>
        <w:t>Kättilö</w:t>
      </w:r>
      <w:proofErr w:type="spellEnd"/>
      <w:r>
        <w:rPr>
          <w:sz w:val="28"/>
          <w:szCs w:val="28"/>
        </w:rPr>
        <w:t xml:space="preserve"> dansbana. Vi </w:t>
      </w:r>
      <w:r w:rsidR="004D3514">
        <w:rPr>
          <w:sz w:val="28"/>
          <w:szCs w:val="28"/>
        </w:rPr>
        <w:t xml:space="preserve">möts i högsommaren för att umgås, </w:t>
      </w:r>
      <w:proofErr w:type="spellStart"/>
      <w:r w:rsidR="004D3514">
        <w:rPr>
          <w:sz w:val="28"/>
          <w:szCs w:val="28"/>
        </w:rPr>
        <w:t>frågesporta</w:t>
      </w:r>
      <w:proofErr w:type="spellEnd"/>
      <w:r w:rsidR="004D3514">
        <w:rPr>
          <w:sz w:val="28"/>
          <w:szCs w:val="28"/>
        </w:rPr>
        <w:t xml:space="preserve"> och beträda dansgolve</w:t>
      </w:r>
      <w:r w:rsidR="002F3525">
        <w:rPr>
          <w:sz w:val="28"/>
          <w:szCs w:val="28"/>
        </w:rPr>
        <w:t>t</w:t>
      </w:r>
      <w:r>
        <w:rPr>
          <w:sz w:val="28"/>
          <w:szCs w:val="28"/>
        </w:rPr>
        <w:t>. Egen skjuts och mat.</w:t>
      </w:r>
    </w:p>
    <w:p w14:paraId="4B503C1F" w14:textId="77777777" w:rsidR="00864F4C" w:rsidRDefault="00864F4C" w:rsidP="000669DB">
      <w:pPr>
        <w:jc w:val="center"/>
        <w:rPr>
          <w:sz w:val="28"/>
          <w:szCs w:val="28"/>
        </w:rPr>
      </w:pPr>
    </w:p>
    <w:p w14:paraId="601F481A" w14:textId="34025CB6" w:rsidR="00864F4C" w:rsidRDefault="0017423F" w:rsidP="000669D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24</w:t>
      </w:r>
      <w:r w:rsidR="00864F4C" w:rsidRPr="00864F4C">
        <w:rPr>
          <w:b/>
          <w:sz w:val="28"/>
          <w:szCs w:val="28"/>
        </w:rPr>
        <w:t xml:space="preserve"> juli </w:t>
      </w:r>
      <w:proofErr w:type="spellStart"/>
      <w:r w:rsidR="00864F4C" w:rsidRPr="00864F4C">
        <w:rPr>
          <w:b/>
          <w:sz w:val="28"/>
          <w:szCs w:val="28"/>
        </w:rPr>
        <w:t>kl</w:t>
      </w:r>
      <w:proofErr w:type="spellEnd"/>
      <w:r w:rsidR="00864F4C" w:rsidRPr="00864F4C">
        <w:rPr>
          <w:b/>
          <w:sz w:val="28"/>
          <w:szCs w:val="28"/>
        </w:rPr>
        <w:t xml:space="preserve"> 1</w:t>
      </w:r>
      <w:r w:rsidR="00466D27">
        <w:rPr>
          <w:b/>
          <w:sz w:val="28"/>
          <w:szCs w:val="28"/>
        </w:rPr>
        <w:t>2</w:t>
      </w:r>
      <w:r w:rsidR="00864F4C" w:rsidRPr="00864F4C">
        <w:rPr>
          <w:b/>
          <w:sz w:val="28"/>
          <w:szCs w:val="28"/>
        </w:rPr>
        <w:t>.00</w:t>
      </w:r>
      <w:r w:rsidR="004D3514">
        <w:rPr>
          <w:b/>
          <w:sz w:val="28"/>
          <w:szCs w:val="28"/>
        </w:rPr>
        <w:t xml:space="preserve"> och framåt</w:t>
      </w:r>
    </w:p>
    <w:p w14:paraId="2B1DFB4B" w14:textId="712E8104" w:rsidR="00864F4C" w:rsidRDefault="004D3514" w:rsidP="000669DB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Grönsödagen. Möjlighet att prova </w:t>
      </w:r>
      <w:proofErr w:type="spellStart"/>
      <w:r>
        <w:rPr>
          <w:sz w:val="28"/>
          <w:szCs w:val="28"/>
        </w:rPr>
        <w:t>lieslåtter</w:t>
      </w:r>
      <w:proofErr w:type="spellEnd"/>
      <w:r>
        <w:rPr>
          <w:sz w:val="28"/>
          <w:szCs w:val="28"/>
        </w:rPr>
        <w:t xml:space="preserve"> och gärdesgårdsbygge, samt aktiviteter som studsmattehopp</w:t>
      </w:r>
      <w:r w:rsidR="002F3525">
        <w:rPr>
          <w:sz w:val="28"/>
          <w:szCs w:val="28"/>
        </w:rPr>
        <w:t>ning</w:t>
      </w:r>
      <w:r>
        <w:rPr>
          <w:sz w:val="28"/>
          <w:szCs w:val="28"/>
        </w:rPr>
        <w:t xml:space="preserve">, lindans och luftakrobatik. </w:t>
      </w:r>
      <w:r w:rsidRPr="004D3514">
        <w:rPr>
          <w:b/>
          <w:bCs/>
          <w:sz w:val="28"/>
          <w:szCs w:val="28"/>
        </w:rPr>
        <w:t>15.00</w:t>
      </w:r>
      <w:r w:rsidRPr="00466D27">
        <w:rPr>
          <w:b/>
          <w:bCs/>
          <w:sz w:val="28"/>
          <w:szCs w:val="28"/>
        </w:rPr>
        <w:t xml:space="preserve"> startar</w:t>
      </w:r>
      <w:r>
        <w:rPr>
          <w:sz w:val="28"/>
          <w:szCs w:val="28"/>
        </w:rPr>
        <w:t xml:space="preserve"> </w:t>
      </w:r>
      <w:r w:rsidRPr="004D3514">
        <w:rPr>
          <w:b/>
          <w:bCs/>
          <w:sz w:val="28"/>
          <w:szCs w:val="28"/>
        </w:rPr>
        <w:t>allmogeseglingen</w:t>
      </w:r>
      <w:r w:rsidR="00466D27">
        <w:rPr>
          <w:b/>
          <w:bCs/>
          <w:sz w:val="28"/>
          <w:szCs w:val="28"/>
        </w:rPr>
        <w:t xml:space="preserve"> </w:t>
      </w:r>
      <w:r w:rsidR="00466D27">
        <w:rPr>
          <w:sz w:val="28"/>
          <w:szCs w:val="28"/>
        </w:rPr>
        <w:t>och därefter äter vi tillsammans (grillmöjlighet finns)</w:t>
      </w:r>
      <w:r>
        <w:rPr>
          <w:b/>
          <w:bCs/>
          <w:sz w:val="28"/>
          <w:szCs w:val="28"/>
        </w:rPr>
        <w:t>.</w:t>
      </w:r>
      <w:r w:rsidR="00466D27">
        <w:rPr>
          <w:b/>
          <w:bCs/>
          <w:sz w:val="28"/>
          <w:szCs w:val="28"/>
        </w:rPr>
        <w:t xml:space="preserve"> </w:t>
      </w:r>
      <w:r w:rsidR="00466D27" w:rsidRPr="00466D27">
        <w:rPr>
          <w:sz w:val="28"/>
          <w:szCs w:val="28"/>
        </w:rPr>
        <w:t>Egen skjuts och mat</w:t>
      </w:r>
      <w:r w:rsidR="00466D27">
        <w:rPr>
          <w:sz w:val="28"/>
          <w:szCs w:val="28"/>
        </w:rPr>
        <w:t>.</w:t>
      </w:r>
      <w:r w:rsidRPr="00466D27">
        <w:rPr>
          <w:sz w:val="28"/>
          <w:szCs w:val="28"/>
        </w:rPr>
        <w:t xml:space="preserve"> </w:t>
      </w:r>
      <w:r w:rsidRPr="004D3514">
        <w:rPr>
          <w:sz w:val="28"/>
          <w:szCs w:val="28"/>
        </w:rPr>
        <w:t>För mer information, kontakta Anna Charlotta Gräslund: anna.gras@hotmail.com</w:t>
      </w:r>
      <w:r w:rsidRPr="004D3514">
        <w:rPr>
          <w:b/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</w:p>
    <w:p w14:paraId="411011F0" w14:textId="323FCAA0" w:rsidR="000669DB" w:rsidRPr="000669DB" w:rsidRDefault="000669DB" w:rsidP="000669DB">
      <w:pPr>
        <w:jc w:val="center"/>
        <w:rPr>
          <w:sz w:val="28"/>
          <w:szCs w:val="28"/>
        </w:rPr>
      </w:pPr>
    </w:p>
    <w:p w14:paraId="6DC4B4E6" w14:textId="6D37CEF6" w:rsidR="00466D27" w:rsidRDefault="000669DB" w:rsidP="000669DB">
      <w:pPr>
        <w:jc w:val="center"/>
        <w:rPr>
          <w:sz w:val="28"/>
          <w:szCs w:val="28"/>
        </w:rPr>
      </w:pPr>
      <w:r w:rsidRPr="00466D27">
        <w:rPr>
          <w:b/>
          <w:bCs/>
          <w:sz w:val="28"/>
          <w:szCs w:val="28"/>
        </w:rPr>
        <w:t>29</w:t>
      </w:r>
      <w:r w:rsidR="00E37ACE">
        <w:rPr>
          <w:b/>
          <w:bCs/>
          <w:sz w:val="28"/>
          <w:szCs w:val="28"/>
        </w:rPr>
        <w:t xml:space="preserve"> juli</w:t>
      </w:r>
      <w:r w:rsidRPr="00466D27">
        <w:rPr>
          <w:b/>
          <w:bCs/>
          <w:sz w:val="28"/>
          <w:szCs w:val="28"/>
        </w:rPr>
        <w:t xml:space="preserve"> </w:t>
      </w:r>
      <w:r w:rsidR="00466D27">
        <w:rPr>
          <w:b/>
          <w:bCs/>
          <w:sz w:val="28"/>
          <w:szCs w:val="28"/>
        </w:rPr>
        <w:t xml:space="preserve">kl. </w:t>
      </w:r>
      <w:r w:rsidRPr="00466D27">
        <w:rPr>
          <w:b/>
          <w:bCs/>
          <w:sz w:val="28"/>
          <w:szCs w:val="28"/>
        </w:rPr>
        <w:t>1</w:t>
      </w:r>
      <w:r w:rsidR="00A304C5">
        <w:rPr>
          <w:b/>
          <w:bCs/>
          <w:sz w:val="28"/>
          <w:szCs w:val="28"/>
        </w:rPr>
        <w:t>1</w:t>
      </w:r>
      <w:r w:rsidRPr="00466D27">
        <w:rPr>
          <w:b/>
          <w:bCs/>
          <w:sz w:val="28"/>
          <w:szCs w:val="28"/>
        </w:rPr>
        <w:t>.</w:t>
      </w:r>
      <w:r w:rsidR="00A304C5">
        <w:rPr>
          <w:b/>
          <w:bCs/>
          <w:sz w:val="28"/>
          <w:szCs w:val="28"/>
        </w:rPr>
        <w:t>0</w:t>
      </w:r>
      <w:r w:rsidRPr="00466D27">
        <w:rPr>
          <w:b/>
          <w:bCs/>
          <w:sz w:val="28"/>
          <w:szCs w:val="28"/>
        </w:rPr>
        <w:t>0</w:t>
      </w:r>
    </w:p>
    <w:p w14:paraId="5D4F7D55" w14:textId="78173044" w:rsidR="00A304C5" w:rsidRPr="00A304C5" w:rsidRDefault="00414843" w:rsidP="00414843">
      <w:pPr>
        <w:jc w:val="center"/>
        <w:rPr>
          <w:vanish/>
          <w:sz w:val="28"/>
          <w:szCs w:val="28"/>
          <w:specVanish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657D8C30" wp14:editId="7FF6FFD9">
            <wp:simplePos x="0" y="0"/>
            <wp:positionH relativeFrom="column">
              <wp:posOffset>1295400</wp:posOffset>
            </wp:positionH>
            <wp:positionV relativeFrom="paragraph">
              <wp:posOffset>1897380</wp:posOffset>
            </wp:positionV>
            <wp:extent cx="4121150" cy="971550"/>
            <wp:effectExtent l="0" t="0" r="0" b="0"/>
            <wp:wrapTight wrapText="bothSides">
              <wp:wrapPolygon edited="0">
                <wp:start x="5392" y="0"/>
                <wp:lineTo x="0" y="2118"/>
                <wp:lineTo x="0" y="6353"/>
                <wp:lineTo x="599" y="13553"/>
                <wp:lineTo x="1298" y="20329"/>
                <wp:lineTo x="1298" y="21176"/>
                <wp:lineTo x="12880" y="21176"/>
                <wp:lineTo x="14178" y="20753"/>
                <wp:lineTo x="14078" y="20329"/>
                <wp:lineTo x="21467" y="16518"/>
                <wp:lineTo x="21467" y="9318"/>
                <wp:lineTo x="20668" y="0"/>
                <wp:lineTo x="5392" y="0"/>
              </wp:wrapPolygon>
            </wp:wrapTight>
            <wp:docPr id="602227165" name="Bildobjekt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52" t="17644" r="1674" b="24018"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41211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14843">
        <w:rPr>
          <w:sz w:val="28"/>
          <w:szCs w:val="28"/>
        </w:rPr>
        <w:t xml:space="preserve">Guidad kulturvandring på </w:t>
      </w:r>
      <w:proofErr w:type="spellStart"/>
      <w:r w:rsidRPr="00414843">
        <w:rPr>
          <w:sz w:val="28"/>
          <w:szCs w:val="28"/>
        </w:rPr>
        <w:t>Häradskär</w:t>
      </w:r>
      <w:proofErr w:type="spellEnd"/>
      <w:r w:rsidR="00A304C5">
        <w:rPr>
          <w:sz w:val="28"/>
          <w:szCs w:val="28"/>
        </w:rPr>
        <w:t xml:space="preserve">, samling vid Fyrhamnen. </w:t>
      </w:r>
      <w:r w:rsidRPr="00414843">
        <w:rPr>
          <w:sz w:val="28"/>
          <w:szCs w:val="28"/>
        </w:rPr>
        <w:t>Presen</w:t>
      </w:r>
      <w:r>
        <w:rPr>
          <w:sz w:val="28"/>
          <w:szCs w:val="28"/>
        </w:rPr>
        <w:t>t</w:t>
      </w:r>
      <w:r w:rsidRPr="00414843">
        <w:rPr>
          <w:sz w:val="28"/>
          <w:szCs w:val="28"/>
        </w:rPr>
        <w:t>ation av fyrplats, lotsplats</w:t>
      </w:r>
      <w:r w:rsidR="00A304C5">
        <w:rPr>
          <w:sz w:val="28"/>
          <w:szCs w:val="28"/>
        </w:rPr>
        <w:t xml:space="preserve"> </w:t>
      </w:r>
      <w:r w:rsidRPr="00414843">
        <w:rPr>
          <w:sz w:val="28"/>
          <w:szCs w:val="28"/>
        </w:rPr>
        <w:t>och del Östgötaleden.</w:t>
      </w:r>
      <w:r w:rsidR="00A304C5">
        <w:rPr>
          <w:sz w:val="28"/>
          <w:szCs w:val="28"/>
        </w:rPr>
        <w:t xml:space="preserve"> </w:t>
      </w:r>
      <w:r w:rsidRPr="00414843">
        <w:rPr>
          <w:sz w:val="28"/>
          <w:szCs w:val="28"/>
        </w:rPr>
        <w:t>Efter guidning får den som önskar en visning av</w:t>
      </w:r>
      <w:r w:rsidR="00A304C5">
        <w:rPr>
          <w:sz w:val="28"/>
          <w:szCs w:val="28"/>
        </w:rPr>
        <w:t xml:space="preserve"> </w:t>
      </w:r>
      <w:r w:rsidRPr="00414843">
        <w:rPr>
          <w:sz w:val="28"/>
          <w:szCs w:val="28"/>
        </w:rPr>
        <w:t xml:space="preserve">fyren </w:t>
      </w:r>
      <w:r w:rsidR="00A304C5">
        <w:rPr>
          <w:sz w:val="28"/>
          <w:szCs w:val="28"/>
        </w:rPr>
        <w:br/>
        <w:t>f</w:t>
      </w:r>
      <w:r w:rsidRPr="00414843">
        <w:rPr>
          <w:sz w:val="28"/>
          <w:szCs w:val="28"/>
        </w:rPr>
        <w:t>ör en</w:t>
      </w:r>
      <w:r w:rsidR="00A304C5">
        <w:rPr>
          <w:sz w:val="28"/>
          <w:szCs w:val="28"/>
        </w:rPr>
        <w:t xml:space="preserve"> </w:t>
      </w:r>
      <w:r w:rsidRPr="00414843">
        <w:rPr>
          <w:sz w:val="28"/>
          <w:szCs w:val="28"/>
        </w:rPr>
        <w:t xml:space="preserve">mindre slant. Genom </w:t>
      </w:r>
      <w:r w:rsidRPr="00A304C5">
        <w:rPr>
          <w:b/>
          <w:bCs/>
          <w:sz w:val="28"/>
          <w:szCs w:val="28"/>
        </w:rPr>
        <w:t>bidrag från Valdemarsviks sparbank</w:t>
      </w:r>
      <w:r w:rsidR="00A304C5">
        <w:rPr>
          <w:sz w:val="28"/>
          <w:szCs w:val="28"/>
        </w:rPr>
        <w:t xml:space="preserve"> </w:t>
      </w:r>
      <w:r w:rsidRPr="00414843">
        <w:rPr>
          <w:sz w:val="28"/>
          <w:szCs w:val="28"/>
        </w:rPr>
        <w:t xml:space="preserve">erbjuds transport från för intresserade utan båt. </w:t>
      </w:r>
      <w:r w:rsidRPr="00A304C5">
        <w:rPr>
          <w:b/>
          <w:bCs/>
          <w:sz w:val="28"/>
          <w:szCs w:val="28"/>
        </w:rPr>
        <w:t>Avgång</w:t>
      </w:r>
      <w:r w:rsidR="00A304C5" w:rsidRPr="00A304C5">
        <w:rPr>
          <w:b/>
          <w:bCs/>
          <w:sz w:val="28"/>
          <w:szCs w:val="28"/>
        </w:rPr>
        <w:t xml:space="preserve"> </w:t>
      </w:r>
      <w:r w:rsidRPr="00A304C5">
        <w:rPr>
          <w:b/>
          <w:bCs/>
          <w:sz w:val="28"/>
          <w:szCs w:val="28"/>
        </w:rPr>
        <w:t>klockan 10.30</w:t>
      </w:r>
      <w:r w:rsidR="002E4E13">
        <w:rPr>
          <w:b/>
          <w:bCs/>
          <w:sz w:val="28"/>
          <w:szCs w:val="28"/>
        </w:rPr>
        <w:t xml:space="preserve"> från Fyrudden</w:t>
      </w:r>
      <w:r w:rsidRPr="00414843">
        <w:rPr>
          <w:sz w:val="28"/>
          <w:szCs w:val="28"/>
        </w:rPr>
        <w:t>, återfärd klockan 14. Anmäl intresse till</w:t>
      </w:r>
      <w:r w:rsidR="00A304C5">
        <w:rPr>
          <w:sz w:val="28"/>
          <w:szCs w:val="28"/>
        </w:rPr>
        <w:t xml:space="preserve"> </w:t>
      </w:r>
      <w:r w:rsidRPr="00414843">
        <w:rPr>
          <w:sz w:val="28"/>
          <w:szCs w:val="28"/>
        </w:rPr>
        <w:t>ordforande@skarvardsforeningen.se. Medtag matsäck.</w:t>
      </w:r>
      <w:r w:rsidR="00A304C5">
        <w:rPr>
          <w:sz w:val="28"/>
          <w:szCs w:val="28"/>
        </w:rPr>
        <w:br/>
      </w:r>
      <w:r w:rsidRPr="00414843">
        <w:rPr>
          <w:sz w:val="28"/>
          <w:szCs w:val="28"/>
        </w:rPr>
        <w:t>För mer information</w:t>
      </w:r>
      <w:r w:rsidR="00A304C5">
        <w:rPr>
          <w:sz w:val="28"/>
          <w:szCs w:val="28"/>
        </w:rPr>
        <w:t xml:space="preserve"> </w:t>
      </w:r>
      <w:r w:rsidRPr="00414843">
        <w:rPr>
          <w:sz w:val="28"/>
          <w:szCs w:val="28"/>
        </w:rPr>
        <w:t>se hemsidan</w:t>
      </w:r>
    </w:p>
    <w:p w14:paraId="2B2D1FD2" w14:textId="4D88118D" w:rsidR="00EB6299" w:rsidRPr="00EB6299" w:rsidRDefault="00A304C5" w:rsidP="00A304C5">
      <w:pPr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sectPr w:rsidR="00EB6299" w:rsidRPr="00EB6299" w:rsidSect="004E6E2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17C8C9" w14:textId="77777777" w:rsidR="00972C62" w:rsidRDefault="00972C62" w:rsidP="00943698">
      <w:pPr>
        <w:spacing w:line="240" w:lineRule="auto"/>
      </w:pPr>
      <w:r>
        <w:separator/>
      </w:r>
    </w:p>
  </w:endnote>
  <w:endnote w:type="continuationSeparator" w:id="0">
    <w:p w14:paraId="4F12F0E4" w14:textId="77777777" w:rsidR="00972C62" w:rsidRDefault="00972C62" w:rsidP="009436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ockholm Type Bold">
    <w:altName w:val="Arial"/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  <w:font w:name="Stockholm Type Regular">
    <w:altName w:val="Arial"/>
    <w:panose1 w:val="00000000000000000000"/>
    <w:charset w:val="00"/>
    <w:family w:val="modern"/>
    <w:notTrueType/>
    <w:pitch w:val="variable"/>
    <w:sig w:usb0="00000207" w:usb1="00000000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2DDF08" w14:textId="77777777" w:rsidR="00420EEA" w:rsidRDefault="00420EEA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488F5" w14:textId="77777777" w:rsidR="00420EEA" w:rsidRDefault="00420EEA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C43D13" w14:textId="77777777" w:rsidR="00420EEA" w:rsidRDefault="00420EEA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E1D2E6" w14:textId="77777777" w:rsidR="00972C62" w:rsidRDefault="00972C62" w:rsidP="00943698">
      <w:pPr>
        <w:spacing w:line="240" w:lineRule="auto"/>
      </w:pPr>
      <w:r>
        <w:separator/>
      </w:r>
    </w:p>
  </w:footnote>
  <w:footnote w:type="continuationSeparator" w:id="0">
    <w:p w14:paraId="69394EEE" w14:textId="77777777" w:rsidR="00972C62" w:rsidRDefault="00972C62" w:rsidP="0094369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9BD23" w14:textId="77777777" w:rsidR="00420EEA" w:rsidRDefault="00420EEA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02E391" w14:textId="77777777" w:rsidR="00420EEA" w:rsidRDefault="00420EEA">
    <w:pPr>
      <w:pStyle w:val="Sidhuvud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3CEEFE" w14:textId="77777777" w:rsidR="00420EEA" w:rsidRDefault="00420EEA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E"/>
    <w:multiLevelType w:val="singleLevel"/>
    <w:tmpl w:val="CC789A3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1" w15:restartNumberingAfterBreak="0">
    <w:nsid w:val="FFFFFF7F"/>
    <w:multiLevelType w:val="singleLevel"/>
    <w:tmpl w:val="85BAAD3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2" w15:restartNumberingAfterBreak="0">
    <w:nsid w:val="FFFFFF80"/>
    <w:multiLevelType w:val="singleLevel"/>
    <w:tmpl w:val="F06E5EC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9908706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4" w15:restartNumberingAfterBreak="0">
    <w:nsid w:val="FFFFFF82"/>
    <w:multiLevelType w:val="singleLevel"/>
    <w:tmpl w:val="3C82AE1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5" w15:restartNumberingAfterBreak="0">
    <w:nsid w:val="FFFFFF83"/>
    <w:multiLevelType w:val="singleLevel"/>
    <w:tmpl w:val="82B8700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6" w15:restartNumberingAfterBreak="0">
    <w:nsid w:val="FFFFFF88"/>
    <w:multiLevelType w:val="singleLevel"/>
    <w:tmpl w:val="80129C9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 w15:restartNumberingAfterBreak="0">
    <w:nsid w:val="FFFFFF89"/>
    <w:multiLevelType w:val="singleLevel"/>
    <w:tmpl w:val="4BE281F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8" w15:restartNumberingAfterBreak="0">
    <w:nsid w:val="155C2BF5"/>
    <w:multiLevelType w:val="multilevel"/>
    <w:tmpl w:val="E1341098"/>
    <w:lvl w:ilvl="0">
      <w:start w:val="1"/>
      <w:numFmt w:val="bullet"/>
      <w:pStyle w:val="Punktlista"/>
      <w:lvlText w:val=""/>
      <w:lvlJc w:val="left"/>
      <w:pPr>
        <w:ind w:left="227" w:hanging="227"/>
      </w:pPr>
      <w:rPr>
        <w:rFonts w:ascii="Symbol" w:hAnsi="Symbol" w:hint="default"/>
        <w:color w:val="auto"/>
      </w:rPr>
    </w:lvl>
    <w:lvl w:ilvl="1">
      <w:start w:val="1"/>
      <w:numFmt w:val="bullet"/>
      <w:pStyle w:val="Punktlista2"/>
      <w:lvlText w:val="-"/>
      <w:lvlJc w:val="left"/>
      <w:pPr>
        <w:ind w:left="454" w:hanging="227"/>
      </w:pPr>
      <w:rPr>
        <w:rFonts w:ascii="Times New Roman" w:hAnsi="Times New Roman" w:cs="Times New Roman" w:hint="default"/>
        <w:color w:val="auto"/>
      </w:rPr>
    </w:lvl>
    <w:lvl w:ilvl="2">
      <w:start w:val="1"/>
      <w:numFmt w:val="bullet"/>
      <w:pStyle w:val="Punktlista3"/>
      <w:lvlText w:val=""/>
      <w:lvlJc w:val="left"/>
      <w:pPr>
        <w:ind w:left="680" w:hanging="226"/>
      </w:pPr>
      <w:rPr>
        <w:rFonts w:ascii="Symbol" w:hAnsi="Symbol" w:hint="default"/>
        <w:color w:val="auto"/>
      </w:rPr>
    </w:lvl>
    <w:lvl w:ilvl="3">
      <w:start w:val="1"/>
      <w:numFmt w:val="bullet"/>
      <w:lvlText w:val="-"/>
      <w:lvlJc w:val="left"/>
      <w:pPr>
        <w:ind w:left="907" w:hanging="227"/>
      </w:pPr>
      <w:rPr>
        <w:rFonts w:ascii="Times New Roman" w:hAnsi="Times New Roman" w:cs="Times New Roman" w:hint="default"/>
        <w:color w:val="auto"/>
      </w:rPr>
    </w:lvl>
    <w:lvl w:ilvl="4">
      <w:start w:val="1"/>
      <w:numFmt w:val="bullet"/>
      <w:pStyle w:val="Punktlista5"/>
      <w:lvlText w:val="»"/>
      <w:lvlJc w:val="left"/>
      <w:pPr>
        <w:ind w:left="1134" w:hanging="227"/>
      </w:pPr>
      <w:rPr>
        <w:rFonts w:ascii="Times New Roman" w:hAnsi="Times New Roman" w:cs="Times New Roman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9" w15:restartNumberingAfterBreak="0">
    <w:nsid w:val="2B731A3C"/>
    <w:multiLevelType w:val="multilevel"/>
    <w:tmpl w:val="AAD06118"/>
    <w:name w:val="Rubriknumrering"/>
    <w:lvl w:ilvl="0">
      <w:start w:val="1"/>
      <w:numFmt w:val="decimal"/>
      <w:pStyle w:val="Rubrik1mednumrering"/>
      <w:lvlText w:val="%1."/>
      <w:lvlJc w:val="left"/>
      <w:pPr>
        <w:ind w:left="851" w:hanging="851"/>
      </w:pPr>
      <w:rPr>
        <w:rFonts w:hint="default"/>
      </w:rPr>
    </w:lvl>
    <w:lvl w:ilvl="1">
      <w:start w:val="1"/>
      <w:numFmt w:val="decimal"/>
      <w:pStyle w:val="Rubrik2mednumrering"/>
      <w:lvlText w:val="%1.%2"/>
      <w:lvlJc w:val="left"/>
      <w:pPr>
        <w:ind w:left="851" w:hanging="851"/>
      </w:pPr>
      <w:rPr>
        <w:rFonts w:hint="default"/>
      </w:rPr>
    </w:lvl>
    <w:lvl w:ilvl="2">
      <w:start w:val="1"/>
      <w:numFmt w:val="decimal"/>
      <w:pStyle w:val="Rubrik3mednumrering"/>
      <w:lvlText w:val="%1.%2.%3"/>
      <w:lvlJc w:val="left"/>
      <w:pPr>
        <w:ind w:left="851" w:hanging="851"/>
      </w:pPr>
      <w:rPr>
        <w:rFonts w:hint="default"/>
      </w:rPr>
    </w:lvl>
    <w:lvl w:ilvl="3">
      <w:start w:val="1"/>
      <w:numFmt w:val="decimal"/>
      <w:pStyle w:val="Rubrik4mednumrering"/>
      <w:lvlText w:val="%1.%2.%3.%4"/>
      <w:lvlJc w:val="left"/>
      <w:pPr>
        <w:ind w:left="907" w:hanging="907"/>
      </w:pPr>
      <w:rPr>
        <w:rFonts w:hint="default"/>
      </w:rPr>
    </w:lvl>
    <w:lvl w:ilvl="4">
      <w:start w:val="1"/>
      <w:numFmt w:val="decimal"/>
      <w:pStyle w:val="Rubrik5mednumrering"/>
      <w:lvlText w:val="%1.%2.%3.%4.%5"/>
      <w:lvlJc w:val="left"/>
      <w:pPr>
        <w:ind w:left="1134" w:hanging="1134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0" w15:restartNumberingAfterBreak="0">
    <w:nsid w:val="6FA134AE"/>
    <w:multiLevelType w:val="multilevel"/>
    <w:tmpl w:val="3F867AEC"/>
    <w:lvl w:ilvl="0">
      <w:start w:val="1"/>
      <w:numFmt w:val="decimal"/>
      <w:pStyle w:val="Numreradlista"/>
      <w:lvlText w:val="%1."/>
      <w:lvlJc w:val="left"/>
      <w:pPr>
        <w:ind w:left="227" w:hanging="227"/>
      </w:pPr>
      <w:rPr>
        <w:rFonts w:hint="default"/>
        <w:color w:val="auto"/>
      </w:rPr>
    </w:lvl>
    <w:lvl w:ilvl="1">
      <w:start w:val="1"/>
      <w:numFmt w:val="lowerLetter"/>
      <w:pStyle w:val="Numreradlista2"/>
      <w:lvlText w:val="%2)"/>
      <w:lvlJc w:val="left"/>
      <w:pPr>
        <w:ind w:left="454" w:hanging="227"/>
      </w:pPr>
      <w:rPr>
        <w:rFonts w:hint="default"/>
        <w:color w:val="auto"/>
      </w:rPr>
    </w:lvl>
    <w:lvl w:ilvl="2">
      <w:start w:val="1"/>
      <w:numFmt w:val="lowerRoman"/>
      <w:pStyle w:val="Numreradlista3"/>
      <w:lvlText w:val="%3)"/>
      <w:lvlJc w:val="left"/>
      <w:pPr>
        <w:ind w:left="680" w:hanging="226"/>
      </w:pPr>
      <w:rPr>
        <w:rFonts w:hint="default"/>
        <w:color w:val="auto"/>
      </w:rPr>
    </w:lvl>
    <w:lvl w:ilvl="3">
      <w:start w:val="1"/>
      <w:numFmt w:val="bullet"/>
      <w:pStyle w:val="Punktlista4"/>
      <w:lvlText w:val="-"/>
      <w:lvlJc w:val="left"/>
      <w:pPr>
        <w:ind w:left="907" w:hanging="227"/>
      </w:pPr>
      <w:rPr>
        <w:rFonts w:ascii="Times New Roman" w:hAnsi="Times New Roman" w:cs="Times New Roman" w:hint="default"/>
        <w:color w:val="auto"/>
      </w:rPr>
    </w:lvl>
    <w:lvl w:ilvl="4">
      <w:start w:val="1"/>
      <w:numFmt w:val="bullet"/>
      <w:lvlText w:val="»"/>
      <w:lvlJc w:val="left"/>
      <w:pPr>
        <w:ind w:left="1134" w:hanging="227"/>
      </w:pPr>
      <w:rPr>
        <w:rFonts w:ascii="Times New Roman" w:hAnsi="Times New Roman" w:cs="Times New Roman" w:hint="default"/>
        <w:color w:val="auto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num w:numId="1" w16cid:durableId="186143255">
    <w:abstractNumId w:val="6"/>
  </w:num>
  <w:num w:numId="2" w16cid:durableId="615211630">
    <w:abstractNumId w:val="1"/>
  </w:num>
  <w:num w:numId="3" w16cid:durableId="1612591952">
    <w:abstractNumId w:val="0"/>
  </w:num>
  <w:num w:numId="4" w16cid:durableId="953907197">
    <w:abstractNumId w:val="7"/>
  </w:num>
  <w:num w:numId="5" w16cid:durableId="681080518">
    <w:abstractNumId w:val="5"/>
  </w:num>
  <w:num w:numId="6" w16cid:durableId="1147093989">
    <w:abstractNumId w:val="4"/>
  </w:num>
  <w:num w:numId="7" w16cid:durableId="1300527567">
    <w:abstractNumId w:val="10"/>
  </w:num>
  <w:num w:numId="8" w16cid:durableId="504133983">
    <w:abstractNumId w:val="3"/>
  </w:num>
  <w:num w:numId="9" w16cid:durableId="1717851975">
    <w:abstractNumId w:val="2"/>
  </w:num>
  <w:num w:numId="10" w16cid:durableId="99715115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48439523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433474387">
    <w:abstractNumId w:val="8"/>
  </w:num>
  <w:num w:numId="13" w16cid:durableId="208040273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6299"/>
    <w:rsid w:val="000669DB"/>
    <w:rsid w:val="000E3A71"/>
    <w:rsid w:val="000F4C0E"/>
    <w:rsid w:val="00127CA9"/>
    <w:rsid w:val="00132314"/>
    <w:rsid w:val="0016427A"/>
    <w:rsid w:val="00171EC5"/>
    <w:rsid w:val="0017423F"/>
    <w:rsid w:val="001E7A55"/>
    <w:rsid w:val="00204486"/>
    <w:rsid w:val="00231470"/>
    <w:rsid w:val="00270546"/>
    <w:rsid w:val="00281379"/>
    <w:rsid w:val="002A7A94"/>
    <w:rsid w:val="002E4E13"/>
    <w:rsid w:val="002F2622"/>
    <w:rsid w:val="002F3525"/>
    <w:rsid w:val="003010CE"/>
    <w:rsid w:val="00302170"/>
    <w:rsid w:val="00326093"/>
    <w:rsid w:val="003415AD"/>
    <w:rsid w:val="00361FDC"/>
    <w:rsid w:val="003C3F13"/>
    <w:rsid w:val="003D3093"/>
    <w:rsid w:val="00414843"/>
    <w:rsid w:val="00420EEA"/>
    <w:rsid w:val="00422818"/>
    <w:rsid w:val="004354B6"/>
    <w:rsid w:val="00445F02"/>
    <w:rsid w:val="00456359"/>
    <w:rsid w:val="00466D27"/>
    <w:rsid w:val="00474DDA"/>
    <w:rsid w:val="00477DF0"/>
    <w:rsid w:val="0049499F"/>
    <w:rsid w:val="004D3514"/>
    <w:rsid w:val="004E6E22"/>
    <w:rsid w:val="00540DC3"/>
    <w:rsid w:val="00562F34"/>
    <w:rsid w:val="005A1CBF"/>
    <w:rsid w:val="005B04DB"/>
    <w:rsid w:val="005C1829"/>
    <w:rsid w:val="005E5129"/>
    <w:rsid w:val="005F7FE1"/>
    <w:rsid w:val="00620A65"/>
    <w:rsid w:val="00643AD8"/>
    <w:rsid w:val="00653911"/>
    <w:rsid w:val="00671D70"/>
    <w:rsid w:val="00693886"/>
    <w:rsid w:val="006A7A4C"/>
    <w:rsid w:val="006B6A92"/>
    <w:rsid w:val="006C56DB"/>
    <w:rsid w:val="006C74DB"/>
    <w:rsid w:val="006F5C4F"/>
    <w:rsid w:val="00706EAC"/>
    <w:rsid w:val="0071212C"/>
    <w:rsid w:val="007138DF"/>
    <w:rsid w:val="0073266A"/>
    <w:rsid w:val="00740C2C"/>
    <w:rsid w:val="00744077"/>
    <w:rsid w:val="00761FED"/>
    <w:rsid w:val="007701CF"/>
    <w:rsid w:val="00785D40"/>
    <w:rsid w:val="00824714"/>
    <w:rsid w:val="00864F4C"/>
    <w:rsid w:val="0088096A"/>
    <w:rsid w:val="00881ACD"/>
    <w:rsid w:val="00896841"/>
    <w:rsid w:val="008C255F"/>
    <w:rsid w:val="008D43CE"/>
    <w:rsid w:val="00917004"/>
    <w:rsid w:val="0091746E"/>
    <w:rsid w:val="0092689E"/>
    <w:rsid w:val="009371E2"/>
    <w:rsid w:val="00943698"/>
    <w:rsid w:val="00944939"/>
    <w:rsid w:val="00947868"/>
    <w:rsid w:val="00972C62"/>
    <w:rsid w:val="00983C9E"/>
    <w:rsid w:val="009A0576"/>
    <w:rsid w:val="009A52C4"/>
    <w:rsid w:val="009E5550"/>
    <w:rsid w:val="00A029FD"/>
    <w:rsid w:val="00A126C1"/>
    <w:rsid w:val="00A214D6"/>
    <w:rsid w:val="00A24C37"/>
    <w:rsid w:val="00A304C5"/>
    <w:rsid w:val="00A56142"/>
    <w:rsid w:val="00A618B8"/>
    <w:rsid w:val="00A72CC9"/>
    <w:rsid w:val="00AC7456"/>
    <w:rsid w:val="00B77287"/>
    <w:rsid w:val="00B834A6"/>
    <w:rsid w:val="00BC267F"/>
    <w:rsid w:val="00BC439D"/>
    <w:rsid w:val="00BC6CDF"/>
    <w:rsid w:val="00C03405"/>
    <w:rsid w:val="00C27EBF"/>
    <w:rsid w:val="00C56052"/>
    <w:rsid w:val="00C60207"/>
    <w:rsid w:val="00C73681"/>
    <w:rsid w:val="00C8658C"/>
    <w:rsid w:val="00CA4D9E"/>
    <w:rsid w:val="00D43EFA"/>
    <w:rsid w:val="00E16C25"/>
    <w:rsid w:val="00E24C88"/>
    <w:rsid w:val="00E37ACE"/>
    <w:rsid w:val="00E94A50"/>
    <w:rsid w:val="00EB1E6C"/>
    <w:rsid w:val="00EB6299"/>
    <w:rsid w:val="00ED31AD"/>
    <w:rsid w:val="00ED6FE6"/>
    <w:rsid w:val="00EE43BE"/>
    <w:rsid w:val="00F035F0"/>
    <w:rsid w:val="00F264FD"/>
    <w:rsid w:val="00F34121"/>
    <w:rsid w:val="00F40B66"/>
    <w:rsid w:val="00F41D38"/>
    <w:rsid w:val="00F67435"/>
    <w:rsid w:val="00F809BE"/>
    <w:rsid w:val="00F80CC5"/>
    <w:rsid w:val="00F86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DDE7232"/>
  <w15:chartTrackingRefBased/>
  <w15:docId w15:val="{E0C44964-1C90-4412-9BCF-13138814AF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/>
    <w:lsdException w:name="footnote text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uiPriority="11" w:qFormat="1"/>
    <w:lsdException w:name="List Number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1" w:unhideWhenUsed="1"/>
    <w:lsdException w:name="List Bullet 3" w:uiPriority="11" w:unhideWhenUsed="1"/>
    <w:lsdException w:name="List Bullet 4" w:semiHidden="1" w:unhideWhenUsed="1"/>
    <w:lsdException w:name="List Bullet 5" w:semiHidden="1" w:uiPriority="11" w:unhideWhenUsed="1"/>
    <w:lsdException w:name="List Number 2" w:unhideWhenUsed="1"/>
    <w:lsdException w:name="List Number 3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4C88"/>
    <w:pPr>
      <w:spacing w:after="0" w:line="300" w:lineRule="atLeast"/>
    </w:pPr>
    <w:rPr>
      <w:sz w:val="24"/>
    </w:rPr>
  </w:style>
  <w:style w:type="paragraph" w:styleId="Rubrik1">
    <w:name w:val="heading 1"/>
    <w:basedOn w:val="Normal"/>
    <w:next w:val="Normal"/>
    <w:link w:val="Rubrik1Char"/>
    <w:uiPriority w:val="9"/>
    <w:qFormat/>
    <w:rsid w:val="00B834A6"/>
    <w:pPr>
      <w:keepNext/>
      <w:keepLines/>
      <w:spacing w:before="280" w:after="280" w:line="280" w:lineRule="atLeast"/>
      <w:outlineLvl w:val="0"/>
    </w:pPr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paragraph" w:styleId="Rubrik2">
    <w:name w:val="heading 2"/>
    <w:basedOn w:val="Normal"/>
    <w:next w:val="Normal"/>
    <w:link w:val="Rubrik2Char"/>
    <w:uiPriority w:val="9"/>
    <w:qFormat/>
    <w:rsid w:val="00B834A6"/>
    <w:pPr>
      <w:keepNext/>
      <w:keepLines/>
      <w:spacing w:before="240" w:line="240" w:lineRule="atLeast"/>
      <w:outlineLvl w:val="1"/>
    </w:pPr>
    <w:rPr>
      <w:rFonts w:asciiTheme="majorHAnsi" w:eastAsiaTheme="majorEastAsia" w:hAnsiTheme="majorHAnsi" w:cstheme="majorBidi"/>
      <w:b/>
      <w:color w:val="000000" w:themeColor="text1"/>
      <w:szCs w:val="26"/>
    </w:rPr>
  </w:style>
  <w:style w:type="paragraph" w:styleId="Rubrik3">
    <w:name w:val="heading 3"/>
    <w:basedOn w:val="Normal"/>
    <w:next w:val="Normal"/>
    <w:link w:val="Rubrik3Char"/>
    <w:uiPriority w:val="9"/>
    <w:qFormat/>
    <w:rsid w:val="00B834A6"/>
    <w:pPr>
      <w:keepNext/>
      <w:keepLines/>
      <w:spacing w:before="240" w:line="240" w:lineRule="atLeast"/>
      <w:outlineLvl w:val="2"/>
    </w:pPr>
    <w:rPr>
      <w:rFonts w:asciiTheme="majorHAnsi" w:eastAsiaTheme="majorEastAsia" w:hAnsiTheme="majorHAnsi" w:cstheme="majorBidi"/>
      <w:color w:val="000000" w:themeColor="text1"/>
      <w:szCs w:val="24"/>
    </w:rPr>
  </w:style>
  <w:style w:type="paragraph" w:styleId="Rubrik4">
    <w:name w:val="heading 4"/>
    <w:basedOn w:val="Normal"/>
    <w:next w:val="Normal"/>
    <w:link w:val="Rubrik4Char"/>
    <w:uiPriority w:val="9"/>
    <w:qFormat/>
    <w:rsid w:val="00CA4D9E"/>
    <w:pPr>
      <w:keepNext/>
      <w:keepLines/>
      <w:spacing w:before="240" w:line="240" w:lineRule="atLeast"/>
      <w:outlineLvl w:val="3"/>
    </w:pPr>
    <w:rPr>
      <w:rFonts w:asciiTheme="majorHAnsi" w:eastAsiaTheme="majorEastAsia" w:hAnsiTheme="majorHAnsi" w:cstheme="majorBidi"/>
      <w:b/>
      <w:iCs/>
      <w:color w:val="000000" w:themeColor="text1"/>
      <w:sz w:val="22"/>
    </w:rPr>
  </w:style>
  <w:style w:type="paragraph" w:styleId="Rubrik5">
    <w:name w:val="heading 5"/>
    <w:basedOn w:val="Normal"/>
    <w:next w:val="Normal"/>
    <w:link w:val="Rubrik5Char"/>
    <w:uiPriority w:val="9"/>
    <w:qFormat/>
    <w:rsid w:val="00326093"/>
    <w:pPr>
      <w:keepNext/>
      <w:keepLines/>
      <w:spacing w:before="220" w:line="220" w:lineRule="atLeast"/>
      <w:outlineLvl w:val="4"/>
    </w:pPr>
    <w:rPr>
      <w:rFonts w:asciiTheme="majorHAnsi" w:eastAsiaTheme="majorEastAsia" w:hAnsiTheme="majorHAnsi" w:cstheme="majorBidi"/>
      <w:i/>
      <w:color w:val="000000" w:themeColor="text1"/>
      <w:sz w:val="22"/>
    </w:rPr>
  </w:style>
  <w:style w:type="paragraph" w:styleId="Rubrik6">
    <w:name w:val="heading 6"/>
    <w:basedOn w:val="Normal"/>
    <w:next w:val="Normal"/>
    <w:link w:val="Rubrik6Char"/>
    <w:uiPriority w:val="9"/>
    <w:semiHidden/>
    <w:qFormat/>
    <w:rsid w:val="00F3412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F3412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000000" w:themeColor="text1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F3412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000000" w:themeColor="text1"/>
      <w:sz w:val="21"/>
      <w:szCs w:val="21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F3412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000000" w:themeColor="text1"/>
      <w:sz w:val="21"/>
      <w:szCs w:val="21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Rubrik">
    <w:name w:val="Title"/>
    <w:basedOn w:val="Normal"/>
    <w:next w:val="Normal"/>
    <w:link w:val="RubrikChar"/>
    <w:uiPriority w:val="13"/>
    <w:rsid w:val="00943698"/>
    <w:pPr>
      <w:spacing w:before="560" w:line="560" w:lineRule="atLeast"/>
      <w:contextualSpacing/>
    </w:pPr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3"/>
    <w:rsid w:val="00D43EFA"/>
    <w:rPr>
      <w:rFonts w:asciiTheme="majorHAnsi" w:eastAsiaTheme="majorEastAsia" w:hAnsiTheme="majorHAnsi" w:cstheme="majorBidi"/>
      <w:b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3"/>
    <w:rsid w:val="00231470"/>
    <w:pPr>
      <w:numPr>
        <w:ilvl w:val="1"/>
      </w:numPr>
      <w:spacing w:before="320" w:after="320" w:line="320" w:lineRule="atLeast"/>
    </w:pPr>
    <w:rPr>
      <w:rFonts w:asciiTheme="majorHAnsi" w:eastAsiaTheme="minorEastAsia" w:hAnsiTheme="majorHAnsi"/>
      <w:color w:val="000000" w:themeColor="text1"/>
      <w:sz w:val="32"/>
    </w:rPr>
  </w:style>
  <w:style w:type="character" w:customStyle="1" w:styleId="UnderrubrikChar">
    <w:name w:val="Underrubrik Char"/>
    <w:basedOn w:val="Standardstycketeckensnitt"/>
    <w:link w:val="Underrubrik"/>
    <w:uiPriority w:val="13"/>
    <w:rsid w:val="00D43EFA"/>
    <w:rPr>
      <w:rFonts w:asciiTheme="majorHAnsi" w:eastAsiaTheme="minorEastAsia" w:hAnsiTheme="majorHAnsi"/>
      <w:color w:val="000000" w:themeColor="text1"/>
      <w:sz w:val="32"/>
    </w:rPr>
  </w:style>
  <w:style w:type="character" w:customStyle="1" w:styleId="Rubrik1Char">
    <w:name w:val="Rubrik 1 Char"/>
    <w:basedOn w:val="Standardstycketeckensnitt"/>
    <w:link w:val="Rubrik1"/>
    <w:uiPriority w:val="9"/>
    <w:rsid w:val="00B834A6"/>
    <w:rPr>
      <w:rFonts w:asciiTheme="majorHAnsi" w:eastAsiaTheme="majorEastAsia" w:hAnsiTheme="majorHAnsi" w:cstheme="majorBidi"/>
      <w:b/>
      <w:color w:val="000000" w:themeColor="text1"/>
      <w:sz w:val="28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B834A6"/>
    <w:rPr>
      <w:rFonts w:asciiTheme="majorHAnsi" w:eastAsiaTheme="majorEastAsia" w:hAnsiTheme="majorHAnsi" w:cstheme="majorBidi"/>
      <w:b/>
      <w:color w:val="000000" w:themeColor="text1"/>
      <w:sz w:val="24"/>
      <w:szCs w:val="26"/>
    </w:rPr>
  </w:style>
  <w:style w:type="character" w:customStyle="1" w:styleId="Rubrik3Char">
    <w:name w:val="Rubrik 3 Char"/>
    <w:basedOn w:val="Standardstycketeckensnitt"/>
    <w:link w:val="Rubrik3"/>
    <w:uiPriority w:val="9"/>
    <w:rsid w:val="00B834A6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Rubrik4Char">
    <w:name w:val="Rubrik 4 Char"/>
    <w:basedOn w:val="Standardstycketeckensnitt"/>
    <w:link w:val="Rubrik4"/>
    <w:uiPriority w:val="9"/>
    <w:rsid w:val="00CA4D9E"/>
    <w:rPr>
      <w:rFonts w:asciiTheme="majorHAnsi" w:eastAsiaTheme="majorEastAsia" w:hAnsiTheme="majorHAnsi" w:cstheme="majorBidi"/>
      <w:b/>
      <w:iCs/>
      <w:color w:val="000000" w:themeColor="text1"/>
    </w:rPr>
  </w:style>
  <w:style w:type="character" w:customStyle="1" w:styleId="Rubrik5Char">
    <w:name w:val="Rubrik 5 Char"/>
    <w:basedOn w:val="Standardstycketeckensnitt"/>
    <w:link w:val="Rubrik5"/>
    <w:uiPriority w:val="9"/>
    <w:rsid w:val="00326093"/>
    <w:rPr>
      <w:rFonts w:asciiTheme="majorHAnsi" w:eastAsiaTheme="majorEastAsia" w:hAnsiTheme="majorHAnsi" w:cstheme="majorBidi"/>
      <w:i/>
      <w:color w:val="000000" w:themeColor="text1"/>
    </w:rPr>
  </w:style>
  <w:style w:type="paragraph" w:styleId="Sidhuvud">
    <w:name w:val="header"/>
    <w:basedOn w:val="Normal"/>
    <w:link w:val="SidhuvudChar"/>
    <w:uiPriority w:val="99"/>
    <w:rsid w:val="007701CF"/>
    <w:pPr>
      <w:tabs>
        <w:tab w:val="center" w:pos="4536"/>
        <w:tab w:val="right" w:pos="9072"/>
      </w:tabs>
      <w:spacing w:line="240" w:lineRule="atLeast"/>
    </w:pPr>
    <w:rPr>
      <w:rFonts w:asciiTheme="majorHAnsi" w:hAnsiTheme="majorHAnsi"/>
      <w:sz w:val="20"/>
    </w:rPr>
  </w:style>
  <w:style w:type="character" w:customStyle="1" w:styleId="SidhuvudChar">
    <w:name w:val="Sidhuvud Char"/>
    <w:basedOn w:val="Standardstycketeckensnitt"/>
    <w:link w:val="Sidhuvud"/>
    <w:uiPriority w:val="99"/>
    <w:rsid w:val="007701CF"/>
    <w:rPr>
      <w:rFonts w:asciiTheme="majorHAnsi" w:hAnsiTheme="majorHAnsi"/>
      <w:sz w:val="20"/>
    </w:rPr>
  </w:style>
  <w:style w:type="paragraph" w:styleId="Sidfot">
    <w:name w:val="footer"/>
    <w:basedOn w:val="Normal"/>
    <w:link w:val="SidfotChar"/>
    <w:uiPriority w:val="99"/>
    <w:rsid w:val="00CA4D9E"/>
    <w:pPr>
      <w:tabs>
        <w:tab w:val="center" w:pos="4536"/>
        <w:tab w:val="right" w:pos="9072"/>
      </w:tabs>
      <w:spacing w:line="190" w:lineRule="atLeast"/>
    </w:pPr>
    <w:rPr>
      <w:rFonts w:asciiTheme="majorHAnsi" w:hAnsiTheme="majorHAnsi"/>
      <w:sz w:val="15"/>
    </w:rPr>
  </w:style>
  <w:style w:type="character" w:customStyle="1" w:styleId="SidfotChar">
    <w:name w:val="Sidfot Char"/>
    <w:basedOn w:val="Standardstycketeckensnitt"/>
    <w:link w:val="Sidfot"/>
    <w:uiPriority w:val="99"/>
    <w:rsid w:val="00CA4D9E"/>
    <w:rPr>
      <w:rFonts w:asciiTheme="majorHAnsi" w:hAnsiTheme="majorHAnsi"/>
      <w:sz w:val="15"/>
    </w:rPr>
  </w:style>
  <w:style w:type="table" w:styleId="Tabellrutnt">
    <w:name w:val="Table Grid"/>
    <w:basedOn w:val="Normaltabell"/>
    <w:uiPriority w:val="39"/>
    <w:rsid w:val="009436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tnotstext">
    <w:name w:val="footnote text"/>
    <w:basedOn w:val="Normal"/>
    <w:link w:val="FotnotstextChar"/>
    <w:uiPriority w:val="99"/>
    <w:rsid w:val="0073266A"/>
    <w:pPr>
      <w:spacing w:line="240" w:lineRule="auto"/>
    </w:pPr>
    <w:rPr>
      <w:sz w:val="20"/>
      <w:szCs w:val="20"/>
    </w:rPr>
  </w:style>
  <w:style w:type="character" w:customStyle="1" w:styleId="FotnotstextChar">
    <w:name w:val="Fotnotstext Char"/>
    <w:basedOn w:val="Standardstycketeckensnitt"/>
    <w:link w:val="Fotnotstext"/>
    <w:uiPriority w:val="99"/>
    <w:rsid w:val="0073266A"/>
    <w:rPr>
      <w:sz w:val="20"/>
      <w:szCs w:val="20"/>
    </w:rPr>
  </w:style>
  <w:style w:type="character" w:styleId="Fotnotsreferens">
    <w:name w:val="footnote reference"/>
    <w:basedOn w:val="Standardstycketeckensnitt"/>
    <w:uiPriority w:val="99"/>
    <w:semiHidden/>
    <w:rsid w:val="0073266A"/>
    <w:rPr>
      <w:vertAlign w:val="superscript"/>
    </w:rPr>
  </w:style>
  <w:style w:type="paragraph" w:styleId="Innehllsfrteckningsrubrik">
    <w:name w:val="TOC Heading"/>
    <w:basedOn w:val="Rubrik1"/>
    <w:next w:val="Normal"/>
    <w:uiPriority w:val="39"/>
    <w:unhideWhenUsed/>
    <w:rsid w:val="00620A65"/>
    <w:pPr>
      <w:spacing w:before="240" w:after="240" w:line="259" w:lineRule="auto"/>
      <w:outlineLvl w:val="9"/>
    </w:pPr>
    <w:rPr>
      <w:lang w:eastAsia="sv-SE"/>
    </w:rPr>
  </w:style>
  <w:style w:type="paragraph" w:styleId="Innehll1">
    <w:name w:val="toc 1"/>
    <w:basedOn w:val="Normal"/>
    <w:next w:val="Normal"/>
    <w:uiPriority w:val="39"/>
    <w:rsid w:val="00302170"/>
    <w:pPr>
      <w:tabs>
        <w:tab w:val="left" w:pos="567"/>
        <w:tab w:val="right" w:leader="dot" w:pos="6566"/>
      </w:tabs>
      <w:spacing w:after="100"/>
      <w:ind w:left="567" w:hanging="567"/>
    </w:pPr>
    <w:rPr>
      <w:rFonts w:asciiTheme="majorHAnsi" w:hAnsiTheme="majorHAnsi"/>
      <w:b/>
      <w:noProof/>
      <w:sz w:val="20"/>
    </w:rPr>
  </w:style>
  <w:style w:type="paragraph" w:styleId="Innehll2">
    <w:name w:val="toc 2"/>
    <w:basedOn w:val="Normal"/>
    <w:next w:val="Normal"/>
    <w:uiPriority w:val="39"/>
    <w:rsid w:val="00302170"/>
    <w:pPr>
      <w:tabs>
        <w:tab w:val="left" w:pos="567"/>
        <w:tab w:val="right" w:leader="dot" w:pos="6566"/>
      </w:tabs>
      <w:spacing w:after="100"/>
      <w:ind w:left="567" w:hanging="567"/>
    </w:pPr>
    <w:rPr>
      <w:rFonts w:asciiTheme="majorHAnsi" w:hAnsiTheme="majorHAnsi"/>
      <w:noProof/>
      <w:sz w:val="20"/>
    </w:rPr>
  </w:style>
  <w:style w:type="paragraph" w:styleId="Innehll3">
    <w:name w:val="toc 3"/>
    <w:basedOn w:val="Normal"/>
    <w:next w:val="Normal"/>
    <w:uiPriority w:val="39"/>
    <w:rsid w:val="000F4C0E"/>
    <w:pPr>
      <w:tabs>
        <w:tab w:val="left" w:pos="851"/>
        <w:tab w:val="right" w:leader="dot" w:pos="6566"/>
      </w:tabs>
      <w:spacing w:after="100"/>
      <w:ind w:left="851" w:hanging="851"/>
    </w:pPr>
    <w:rPr>
      <w:rFonts w:asciiTheme="majorHAnsi" w:hAnsiTheme="majorHAnsi"/>
      <w:i/>
      <w:noProof/>
      <w:sz w:val="20"/>
    </w:rPr>
  </w:style>
  <w:style w:type="character" w:styleId="Hyperlnk">
    <w:name w:val="Hyperlink"/>
    <w:basedOn w:val="Standardstycketeckensnitt"/>
    <w:uiPriority w:val="99"/>
    <w:rsid w:val="0073266A"/>
    <w:rPr>
      <w:color w:val="007EC4" w:themeColor="hyperlink"/>
      <w:u w:val="single"/>
    </w:rPr>
  </w:style>
  <w:style w:type="paragraph" w:styleId="Punktlista">
    <w:name w:val="List Bullet"/>
    <w:basedOn w:val="Normal"/>
    <w:uiPriority w:val="11"/>
    <w:qFormat/>
    <w:rsid w:val="00671D70"/>
    <w:pPr>
      <w:numPr>
        <w:numId w:val="12"/>
      </w:numPr>
      <w:spacing w:after="40"/>
      <w:contextualSpacing/>
    </w:pPr>
  </w:style>
  <w:style w:type="paragraph" w:styleId="Punktlista2">
    <w:name w:val="List Bullet 2"/>
    <w:basedOn w:val="Normal"/>
    <w:uiPriority w:val="11"/>
    <w:rsid w:val="00671D70"/>
    <w:pPr>
      <w:numPr>
        <w:ilvl w:val="1"/>
        <w:numId w:val="12"/>
      </w:numPr>
      <w:spacing w:after="40"/>
      <w:contextualSpacing/>
    </w:pPr>
  </w:style>
  <w:style w:type="paragraph" w:styleId="Punktlista3">
    <w:name w:val="List Bullet 3"/>
    <w:basedOn w:val="Normal"/>
    <w:uiPriority w:val="11"/>
    <w:rsid w:val="00671D70"/>
    <w:pPr>
      <w:numPr>
        <w:ilvl w:val="2"/>
        <w:numId w:val="12"/>
      </w:numPr>
      <w:spacing w:after="40"/>
      <w:ind w:left="681" w:hanging="227"/>
      <w:contextualSpacing/>
    </w:pPr>
  </w:style>
  <w:style w:type="paragraph" w:styleId="Punktlista4">
    <w:name w:val="List Bullet 4"/>
    <w:basedOn w:val="Normal"/>
    <w:uiPriority w:val="11"/>
    <w:unhideWhenUsed/>
    <w:rsid w:val="00671D70"/>
    <w:pPr>
      <w:numPr>
        <w:ilvl w:val="3"/>
        <w:numId w:val="7"/>
      </w:numPr>
      <w:spacing w:after="40"/>
      <w:contextualSpacing/>
    </w:pPr>
  </w:style>
  <w:style w:type="paragraph" w:styleId="Punktlista5">
    <w:name w:val="List Bullet 5"/>
    <w:basedOn w:val="Normal"/>
    <w:uiPriority w:val="11"/>
    <w:unhideWhenUsed/>
    <w:rsid w:val="00671D70"/>
    <w:pPr>
      <w:numPr>
        <w:ilvl w:val="4"/>
        <w:numId w:val="12"/>
      </w:numPr>
      <w:spacing w:after="40"/>
      <w:contextualSpacing/>
    </w:pPr>
  </w:style>
  <w:style w:type="paragraph" w:styleId="Numreradlista">
    <w:name w:val="List Number"/>
    <w:basedOn w:val="Normal"/>
    <w:uiPriority w:val="12"/>
    <w:qFormat/>
    <w:rsid w:val="005B04DB"/>
    <w:pPr>
      <w:numPr>
        <w:numId w:val="7"/>
      </w:numPr>
      <w:contextualSpacing/>
    </w:pPr>
  </w:style>
  <w:style w:type="paragraph" w:styleId="Numreradlista2">
    <w:name w:val="List Number 2"/>
    <w:basedOn w:val="Normal"/>
    <w:uiPriority w:val="12"/>
    <w:rsid w:val="005B04DB"/>
    <w:pPr>
      <w:numPr>
        <w:ilvl w:val="1"/>
        <w:numId w:val="7"/>
      </w:numPr>
      <w:contextualSpacing/>
    </w:pPr>
  </w:style>
  <w:style w:type="paragraph" w:styleId="Numreradlista3">
    <w:name w:val="List Number 3"/>
    <w:basedOn w:val="Normal"/>
    <w:uiPriority w:val="12"/>
    <w:rsid w:val="005B04DB"/>
    <w:pPr>
      <w:numPr>
        <w:ilvl w:val="2"/>
        <w:numId w:val="7"/>
      </w:numPr>
      <w:contextualSpacing/>
    </w:pPr>
  </w:style>
  <w:style w:type="paragraph" w:styleId="Beskrivning">
    <w:name w:val="caption"/>
    <w:basedOn w:val="Normal"/>
    <w:next w:val="Normal"/>
    <w:uiPriority w:val="35"/>
    <w:unhideWhenUsed/>
    <w:rsid w:val="00CA4D9E"/>
    <w:pPr>
      <w:spacing w:before="120" w:after="200" w:line="240" w:lineRule="auto"/>
    </w:pPr>
    <w:rPr>
      <w:rFonts w:asciiTheme="majorHAnsi" w:hAnsiTheme="majorHAnsi"/>
      <w:iCs/>
      <w:color w:val="000000" w:themeColor="text1"/>
      <w:sz w:val="18"/>
      <w:szCs w:val="18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326093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F34121"/>
    <w:rPr>
      <w:rFonts w:asciiTheme="majorHAnsi" w:eastAsiaTheme="majorEastAsia" w:hAnsiTheme="majorHAnsi" w:cstheme="majorBidi"/>
      <w:i/>
      <w:iCs/>
      <w:color w:val="000000" w:themeColor="text1"/>
      <w:sz w:val="24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F34121"/>
    <w:rPr>
      <w:rFonts w:asciiTheme="majorHAnsi" w:eastAsiaTheme="majorEastAsia" w:hAnsiTheme="majorHAnsi" w:cstheme="majorBidi"/>
      <w:color w:val="000000" w:themeColor="text1"/>
      <w:sz w:val="21"/>
      <w:szCs w:val="21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F34121"/>
    <w:rPr>
      <w:rFonts w:asciiTheme="majorHAnsi" w:eastAsiaTheme="majorEastAsia" w:hAnsiTheme="majorHAnsi" w:cstheme="majorBidi"/>
      <w:i/>
      <w:iCs/>
      <w:color w:val="000000" w:themeColor="text1"/>
      <w:sz w:val="21"/>
      <w:szCs w:val="21"/>
    </w:rPr>
  </w:style>
  <w:style w:type="paragraph" w:styleId="Figurfrteckning">
    <w:name w:val="table of figures"/>
    <w:basedOn w:val="Normal"/>
    <w:next w:val="Normal"/>
    <w:uiPriority w:val="99"/>
    <w:unhideWhenUsed/>
    <w:rsid w:val="00CA4D9E"/>
    <w:rPr>
      <w:rFonts w:asciiTheme="majorHAnsi" w:hAnsiTheme="majorHAnsi"/>
      <w:sz w:val="18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3412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F34121"/>
    <w:rPr>
      <w:rFonts w:ascii="Segoe UI" w:hAnsi="Segoe UI" w:cs="Segoe UI"/>
      <w:sz w:val="18"/>
      <w:szCs w:val="18"/>
    </w:rPr>
  </w:style>
  <w:style w:type="paragraph" w:styleId="Innehll4">
    <w:name w:val="toc 4"/>
    <w:basedOn w:val="Normal"/>
    <w:next w:val="Normal"/>
    <w:uiPriority w:val="39"/>
    <w:rsid w:val="000F4C0E"/>
    <w:pPr>
      <w:tabs>
        <w:tab w:val="left" w:pos="1760"/>
        <w:tab w:val="right" w:leader="dot" w:pos="6566"/>
      </w:tabs>
      <w:spacing w:after="100"/>
      <w:ind w:left="851"/>
    </w:pPr>
    <w:rPr>
      <w:rFonts w:asciiTheme="majorHAnsi" w:hAnsiTheme="majorHAnsi"/>
      <w:noProof/>
      <w:sz w:val="20"/>
    </w:rPr>
  </w:style>
  <w:style w:type="paragraph" w:styleId="Innehll5">
    <w:name w:val="toc 5"/>
    <w:basedOn w:val="Normal"/>
    <w:next w:val="Normal"/>
    <w:uiPriority w:val="39"/>
    <w:rsid w:val="000F4C0E"/>
    <w:pPr>
      <w:tabs>
        <w:tab w:val="left" w:pos="1984"/>
        <w:tab w:val="right" w:leader="dot" w:pos="6566"/>
      </w:tabs>
      <w:spacing w:after="100"/>
      <w:ind w:left="851"/>
    </w:pPr>
    <w:rPr>
      <w:rFonts w:asciiTheme="majorHAnsi" w:hAnsiTheme="majorHAnsi"/>
      <w:noProof/>
      <w:sz w:val="20"/>
    </w:rPr>
  </w:style>
  <w:style w:type="paragraph" w:styleId="Normaltindrag">
    <w:name w:val="Normal Indent"/>
    <w:basedOn w:val="Normal"/>
    <w:uiPriority w:val="99"/>
    <w:rsid w:val="00F80CC5"/>
    <w:pPr>
      <w:ind w:left="227"/>
    </w:pPr>
  </w:style>
  <w:style w:type="paragraph" w:customStyle="1" w:styleId="Rubrik1mednumrering">
    <w:name w:val="Rubrik 1 med numrering"/>
    <w:basedOn w:val="Rubrik1"/>
    <w:next w:val="Normal"/>
    <w:uiPriority w:val="10"/>
    <w:rsid w:val="00361FDC"/>
    <w:pPr>
      <w:numPr>
        <w:numId w:val="13"/>
      </w:numPr>
    </w:pPr>
  </w:style>
  <w:style w:type="paragraph" w:customStyle="1" w:styleId="Rubrik2mednumrering">
    <w:name w:val="Rubrik 2 med numrering"/>
    <w:basedOn w:val="Rubrik2"/>
    <w:next w:val="Normal"/>
    <w:uiPriority w:val="10"/>
    <w:rsid w:val="00361FDC"/>
    <w:pPr>
      <w:numPr>
        <w:ilvl w:val="1"/>
        <w:numId w:val="13"/>
      </w:numPr>
    </w:pPr>
  </w:style>
  <w:style w:type="paragraph" w:customStyle="1" w:styleId="Rubrik3mednumrering">
    <w:name w:val="Rubrik 3 med numrering"/>
    <w:basedOn w:val="Rubrik3"/>
    <w:uiPriority w:val="10"/>
    <w:rsid w:val="00361FDC"/>
    <w:pPr>
      <w:numPr>
        <w:ilvl w:val="2"/>
        <w:numId w:val="13"/>
      </w:numPr>
    </w:pPr>
  </w:style>
  <w:style w:type="paragraph" w:customStyle="1" w:styleId="Rubrik4mednumrering">
    <w:name w:val="Rubrik 4 med numrering"/>
    <w:basedOn w:val="Rubrik4"/>
    <w:next w:val="Normal"/>
    <w:uiPriority w:val="10"/>
    <w:rsid w:val="00361FDC"/>
    <w:pPr>
      <w:numPr>
        <w:ilvl w:val="3"/>
        <w:numId w:val="13"/>
      </w:numPr>
    </w:pPr>
  </w:style>
  <w:style w:type="paragraph" w:customStyle="1" w:styleId="Rubrik5mednumrering">
    <w:name w:val="Rubrik 5 med numrering"/>
    <w:basedOn w:val="Rubrik5"/>
    <w:next w:val="Normal"/>
    <w:uiPriority w:val="10"/>
    <w:rsid w:val="00361FDC"/>
    <w:pPr>
      <w:numPr>
        <w:ilvl w:val="4"/>
        <w:numId w:val="13"/>
      </w:numPr>
    </w:pPr>
  </w:style>
  <w:style w:type="character" w:styleId="Sidnummer">
    <w:name w:val="page number"/>
    <w:basedOn w:val="Standardstycketeckensnitt"/>
    <w:uiPriority w:val="99"/>
    <w:rsid w:val="00CA4D9E"/>
    <w:rPr>
      <w:rFonts w:asciiTheme="majorHAnsi" w:hAnsiTheme="majorHAnsi"/>
      <w:sz w:val="20"/>
    </w:rPr>
  </w:style>
  <w:style w:type="table" w:customStyle="1" w:styleId="Stockholmsstad">
    <w:name w:val="Stockholms stad"/>
    <w:basedOn w:val="Normaltabell"/>
    <w:uiPriority w:val="99"/>
    <w:rsid w:val="003C3F13"/>
    <w:pPr>
      <w:spacing w:after="0" w:line="240" w:lineRule="auto"/>
    </w:pPr>
    <w:rPr>
      <w:rFonts w:asciiTheme="majorHAnsi" w:hAnsiTheme="majorHAnsi"/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pPr>
        <w:wordWrap/>
        <w:spacing w:afterLines="60" w:after="60" w:afterAutospacing="0"/>
      </w:pPr>
      <w:rPr>
        <w:b/>
      </w:rPr>
    </w:tblStylePr>
  </w:style>
  <w:style w:type="character" w:styleId="Platshllartext">
    <w:name w:val="Placeholder Text"/>
    <w:basedOn w:val="Standardstycketeckensnitt"/>
    <w:uiPriority w:val="99"/>
    <w:semiHidden/>
    <w:rsid w:val="00270546"/>
    <w:rPr>
      <w:color w:val="808080"/>
    </w:rPr>
  </w:style>
  <w:style w:type="paragraph" w:customStyle="1" w:styleId="Titel">
    <w:name w:val="Titel"/>
    <w:basedOn w:val="Normal"/>
    <w:uiPriority w:val="24"/>
    <w:rsid w:val="00740C2C"/>
    <w:pPr>
      <w:framePr w:wrap="around" w:vAnchor="page" w:hAnchor="page" w:x="1135" w:y="795"/>
      <w:spacing w:before="400" w:line="600" w:lineRule="atLeast"/>
      <w:ind w:left="397" w:right="397"/>
      <w:suppressOverlap/>
    </w:pPr>
    <w:rPr>
      <w:rFonts w:asciiTheme="majorHAnsi" w:hAnsiTheme="majorHAnsi"/>
      <w:b/>
      <w:color w:val="FFFFFF" w:themeColor="background1"/>
      <w:sz w:val="60"/>
      <w:szCs w:val="60"/>
    </w:rPr>
  </w:style>
  <w:style w:type="paragraph" w:customStyle="1" w:styleId="Mnad">
    <w:name w:val="Månad"/>
    <w:basedOn w:val="Normal"/>
    <w:uiPriority w:val="24"/>
    <w:rsid w:val="00740C2C"/>
    <w:pPr>
      <w:framePr w:wrap="around" w:vAnchor="page" w:hAnchor="page" w:x="1135" w:y="795"/>
      <w:spacing w:line="259" w:lineRule="auto"/>
      <w:ind w:left="397" w:right="397"/>
      <w:suppressOverlap/>
    </w:pPr>
    <w:rPr>
      <w:rFonts w:asciiTheme="majorHAnsi" w:hAnsiTheme="majorHAnsi" w:cstheme="majorHAnsi"/>
      <w:color w:val="FFFFFF" w:themeColor="background1"/>
      <w:sz w:val="60"/>
      <w:szCs w:val="60"/>
    </w:rPr>
  </w:style>
  <w:style w:type="paragraph" w:customStyle="1" w:styleId="RubrikFrsttsblad">
    <w:name w:val="RubrikFörsättsblad"/>
    <w:rsid w:val="00E24C88"/>
    <w:pPr>
      <w:framePr w:wrap="auto" w:vAnchor="page" w:hAnchor="text" w:y="5671"/>
      <w:spacing w:after="0" w:line="204" w:lineRule="auto"/>
    </w:pPr>
    <w:rPr>
      <w:rFonts w:ascii="Stockholm Type Bold" w:hAnsi="Stockholm Type Bold" w:cstheme="majorHAnsi"/>
      <w:color w:val="FFFFFF" w:themeColor="background1"/>
      <w:sz w:val="80"/>
      <w:szCs w:val="60"/>
    </w:rPr>
  </w:style>
  <w:style w:type="paragraph" w:customStyle="1" w:styleId="FrsttsbladUnderrubrik">
    <w:name w:val="FörsättsbladUnderrubrik"/>
    <w:rsid w:val="005F7FE1"/>
    <w:pPr>
      <w:framePr w:wrap="around" w:vAnchor="page" w:hAnchor="page" w:x="1702" w:y="3687"/>
      <w:spacing w:before="120" w:after="120" w:line="204" w:lineRule="auto"/>
      <w:suppressOverlap/>
    </w:pPr>
    <w:rPr>
      <w:rFonts w:ascii="Stockholm Type Regular" w:eastAsiaTheme="minorEastAsia" w:hAnsi="Stockholm Type Regular"/>
      <w:color w:val="FFFFFF" w:themeColor="background1"/>
      <w:sz w:val="66"/>
    </w:rPr>
  </w:style>
  <w:style w:type="character" w:styleId="Olstomnmnande">
    <w:name w:val="Unresolved Mention"/>
    <w:basedOn w:val="Standardstycketeckensnitt"/>
    <w:uiPriority w:val="99"/>
    <w:semiHidden/>
    <w:unhideWhenUsed/>
    <w:rsid w:val="00466D2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-tema">
  <a:themeElements>
    <a:clrScheme name="Stockholms stad - Word">
      <a:dk1>
        <a:srgbClr val="000000"/>
      </a:dk1>
      <a:lt1>
        <a:srgbClr val="FFFFFF"/>
      </a:lt1>
      <a:dk2>
        <a:srgbClr val="C40068"/>
      </a:dk2>
      <a:lt2>
        <a:srgbClr val="E4B1C3"/>
      </a:lt2>
      <a:accent1>
        <a:srgbClr val="289D93"/>
      </a:accent1>
      <a:accent2>
        <a:srgbClr val="B6D7D3"/>
      </a:accent2>
      <a:accent3>
        <a:srgbClr val="007EC4"/>
      </a:accent3>
      <a:accent4>
        <a:srgbClr val="ACC7E9"/>
      </a:accent4>
      <a:accent5>
        <a:srgbClr val="683788"/>
      </a:accent5>
      <a:accent6>
        <a:srgbClr val="BCAAD0"/>
      </a:accent6>
      <a:hlink>
        <a:srgbClr val="007EC4"/>
      </a:hlink>
      <a:folHlink>
        <a:srgbClr val="683788"/>
      </a:folHlink>
    </a:clrScheme>
    <a:fontScheme name="Stockholms stad">
      <a:majorFont>
        <a:latin typeface="Arial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0BEF45-67CE-4169-85D9-9AA5D2C858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1035</Characters>
  <Application>Microsoft Office Word</Application>
  <DocSecurity>0</DocSecurity>
  <Lines>8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Stockholms Stad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Erik Fahlbeck</cp:lastModifiedBy>
  <cp:revision>2</cp:revision>
  <cp:lastPrinted>2026-05-18T05:11:00Z</cp:lastPrinted>
  <dcterms:created xsi:type="dcterms:W3CDTF">2026-06-12T20:06:00Z</dcterms:created>
  <dcterms:modified xsi:type="dcterms:W3CDTF">2026-06-12T20:06:00Z</dcterms:modified>
</cp:coreProperties>
</file>